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4A0" w:rsidRDefault="005344A0" w:rsidP="005344A0"/>
    <w:p w:rsidR="005344A0" w:rsidRDefault="005344A0" w:rsidP="005344A0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5344A0" w:rsidTr="005344A0">
        <w:trPr>
          <w:trHeight w:val="1432"/>
        </w:trPr>
        <w:tc>
          <w:tcPr>
            <w:tcW w:w="1438" w:type="dxa"/>
          </w:tcPr>
          <w:p w:rsidR="005344A0" w:rsidRDefault="005344A0">
            <w:pPr>
              <w:pStyle w:val="Header"/>
              <w:rPr>
                <w:b/>
                <w:lang w:val="bg-BG" w:eastAsia="bg-BG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44A0" w:rsidRDefault="005344A0">
            <w:pPr>
              <w:pStyle w:val="Header"/>
              <w:rPr>
                <w:lang w:val="bg-BG" w:eastAsia="bg-BG"/>
              </w:rPr>
            </w:pPr>
          </w:p>
        </w:tc>
        <w:tc>
          <w:tcPr>
            <w:tcW w:w="7850" w:type="dxa"/>
            <w:hideMark/>
          </w:tcPr>
          <w:p w:rsidR="005344A0" w:rsidRDefault="005344A0">
            <w:pPr>
              <w:pStyle w:val="Header"/>
              <w:jc w:val="center"/>
              <w:rPr>
                <w:b/>
                <w:sz w:val="44"/>
                <w:szCs w:val="44"/>
                <w:lang w:val="bg-BG" w:eastAsia="bg-BG"/>
              </w:rPr>
            </w:pPr>
            <w:r>
              <w:rPr>
                <w:b/>
                <w:sz w:val="44"/>
                <w:szCs w:val="44"/>
                <w:lang w:val="bg-BG" w:eastAsia="bg-BG"/>
              </w:rPr>
              <w:t>О Б Щ И Н А   К О С Т И Н Б Р О Д</w:t>
            </w:r>
          </w:p>
          <w:p w:rsidR="005344A0" w:rsidRDefault="005344A0">
            <w:pPr>
              <w:pStyle w:val="Header"/>
              <w:jc w:val="center"/>
              <w:rPr>
                <w:sz w:val="32"/>
                <w:szCs w:val="32"/>
                <w:lang w:val="bg-BG" w:eastAsia="bg-BG"/>
              </w:rPr>
            </w:pPr>
            <w:r>
              <w:rPr>
                <w:sz w:val="32"/>
                <w:szCs w:val="32"/>
                <w:lang w:val="bg-BG" w:eastAsia="bg-BG"/>
              </w:rPr>
              <w:t>ОБЩИНСКИ СЪВЕТ  КОСТИНБРОД</w:t>
            </w:r>
          </w:p>
          <w:p w:rsidR="005344A0" w:rsidRDefault="005344A0">
            <w:pPr>
              <w:pStyle w:val="Header"/>
              <w:jc w:val="center"/>
              <w:rPr>
                <w:sz w:val="32"/>
                <w:szCs w:val="32"/>
                <w:lang w:val="bg-BG" w:eastAsia="bg-BG"/>
              </w:rPr>
            </w:pPr>
            <w:r>
              <w:rPr>
                <w:sz w:val="32"/>
                <w:szCs w:val="32"/>
                <w:lang w:val="bg-BG" w:eastAsia="bg-BG"/>
              </w:rPr>
              <w:t>СОФИЙСКА ОБЛАСТ</w:t>
            </w:r>
          </w:p>
        </w:tc>
      </w:tr>
    </w:tbl>
    <w:p w:rsidR="005344A0" w:rsidRDefault="005344A0" w:rsidP="005344A0"/>
    <w:p w:rsidR="005344A0" w:rsidRDefault="005344A0" w:rsidP="005344A0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  <w:lang w:val="ru-RU"/>
        </w:rPr>
        <w:t xml:space="preserve"> </w:t>
      </w:r>
    </w:p>
    <w:p w:rsidR="005344A0" w:rsidRDefault="005344A0" w:rsidP="005344A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                                </w:t>
      </w:r>
      <w:r>
        <w:rPr>
          <w:b/>
          <w:sz w:val="28"/>
          <w:szCs w:val="28"/>
        </w:rPr>
        <w:t>ДО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.………….……………………..</w:t>
      </w:r>
      <w:r>
        <w:rPr>
          <w:b/>
          <w:sz w:val="28"/>
          <w:szCs w:val="28"/>
          <w:lang w:val="en-US"/>
        </w:rPr>
        <w:t xml:space="preserve">                                         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5344A0" w:rsidRDefault="005344A0" w:rsidP="005344A0">
      <w:pPr>
        <w:jc w:val="center"/>
        <w:rPr>
          <w:b/>
          <w:sz w:val="28"/>
          <w:szCs w:val="28"/>
          <w:lang w:val="ru-RU"/>
        </w:rPr>
      </w:pPr>
    </w:p>
    <w:p w:rsidR="005344A0" w:rsidRDefault="005344A0" w:rsidP="005344A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Уведомявам Ви, че на  </w:t>
      </w:r>
      <w:r>
        <w:rPr>
          <w:b/>
          <w:sz w:val="28"/>
          <w:szCs w:val="28"/>
          <w:u w:val="single"/>
        </w:rPr>
        <w:t>13.1</w:t>
      </w:r>
      <w:r>
        <w:rPr>
          <w:b/>
          <w:sz w:val="28"/>
          <w:szCs w:val="28"/>
          <w:u w:val="single"/>
          <w:lang w:val="en-US"/>
        </w:rPr>
        <w:t>2</w:t>
      </w:r>
      <w:r>
        <w:rPr>
          <w:b/>
          <w:sz w:val="28"/>
          <w:szCs w:val="28"/>
          <w:u w:val="single"/>
        </w:rPr>
        <w:t>.202</w:t>
      </w:r>
      <w:r>
        <w:rPr>
          <w:b/>
          <w:sz w:val="28"/>
          <w:szCs w:val="28"/>
          <w:u w:val="single"/>
          <w:lang w:val="en-US"/>
        </w:rPr>
        <w:t>3</w:t>
      </w:r>
      <w:r>
        <w:rPr>
          <w:b/>
          <w:sz w:val="28"/>
          <w:szCs w:val="28"/>
          <w:u w:val="single"/>
        </w:rPr>
        <w:t xml:space="preserve"> година /сряда/ от </w:t>
      </w:r>
      <w:r>
        <w:rPr>
          <w:b/>
          <w:sz w:val="28"/>
          <w:szCs w:val="28"/>
          <w:u w:val="single"/>
          <w:lang w:val="ru-RU"/>
        </w:rPr>
        <w:t>16</w:t>
      </w:r>
      <w:r>
        <w:rPr>
          <w:b/>
          <w:sz w:val="28"/>
          <w:szCs w:val="28"/>
          <w:u w:val="single"/>
        </w:rPr>
        <w:t>.00</w:t>
      </w:r>
      <w:r>
        <w:rPr>
          <w:b/>
          <w:sz w:val="28"/>
          <w:szCs w:val="28"/>
        </w:rPr>
        <w:t xml:space="preserve"> часа ще се проведе поредното редовно заседание на Общински съвет Костинброд.</w:t>
      </w:r>
    </w:p>
    <w:p w:rsidR="005344A0" w:rsidRDefault="005344A0" w:rsidP="005344A0">
      <w:pPr>
        <w:ind w:firstLine="708"/>
        <w:jc w:val="both"/>
        <w:rPr>
          <w:b/>
          <w:sz w:val="28"/>
          <w:szCs w:val="28"/>
        </w:rPr>
      </w:pPr>
    </w:p>
    <w:p w:rsidR="005344A0" w:rsidRDefault="005344A0" w:rsidP="005344A0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Заседанията на постоянните комисии ще се провеждат в сградата на </w:t>
      </w:r>
      <w:bookmarkStart w:id="0" w:name="_GoBack"/>
      <w:bookmarkEnd w:id="0"/>
      <w:r>
        <w:rPr>
          <w:b/>
          <w:sz w:val="28"/>
          <w:szCs w:val="28"/>
        </w:rPr>
        <w:t>„Информационен център“ – гр.Костинброд, както следва:</w:t>
      </w:r>
    </w:p>
    <w:p w:rsidR="005344A0" w:rsidRDefault="005344A0" w:rsidP="005344A0">
      <w:pPr>
        <w:jc w:val="both"/>
        <w:outlineLvl w:val="0"/>
        <w:rPr>
          <w:b/>
          <w:sz w:val="28"/>
          <w:szCs w:val="28"/>
        </w:rPr>
      </w:pPr>
    </w:p>
    <w:p w:rsidR="005344A0" w:rsidRDefault="005344A0" w:rsidP="005344A0">
      <w:pPr>
        <w:jc w:val="both"/>
        <w:outlineLvl w:val="0"/>
        <w:rPr>
          <w:b/>
          <w:sz w:val="28"/>
          <w:szCs w:val="28"/>
        </w:rPr>
      </w:pPr>
    </w:p>
    <w:p w:rsidR="005344A0" w:rsidRDefault="0036581A" w:rsidP="005344A0">
      <w:pPr>
        <w:ind w:left="2124" w:firstLine="708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12</w:t>
      </w:r>
      <w:r w:rsidR="005344A0">
        <w:rPr>
          <w:b/>
          <w:sz w:val="28"/>
          <w:szCs w:val="28"/>
          <w:u w:val="single"/>
        </w:rPr>
        <w:t>.1</w:t>
      </w:r>
      <w:r w:rsidR="005344A0">
        <w:rPr>
          <w:b/>
          <w:sz w:val="28"/>
          <w:szCs w:val="28"/>
          <w:u w:val="single"/>
          <w:lang w:val="en-US"/>
        </w:rPr>
        <w:t>2</w:t>
      </w:r>
      <w:r w:rsidR="005344A0">
        <w:rPr>
          <w:b/>
          <w:sz w:val="28"/>
          <w:szCs w:val="28"/>
          <w:u w:val="single"/>
        </w:rPr>
        <w:t>.202</w:t>
      </w:r>
      <w:r w:rsidR="005344A0">
        <w:rPr>
          <w:b/>
          <w:sz w:val="28"/>
          <w:szCs w:val="28"/>
          <w:u w:val="single"/>
          <w:lang w:val="en-US"/>
        </w:rPr>
        <w:t>3</w:t>
      </w:r>
      <w:r>
        <w:rPr>
          <w:b/>
          <w:sz w:val="28"/>
          <w:szCs w:val="28"/>
          <w:u w:val="single"/>
        </w:rPr>
        <w:t xml:space="preserve"> </w:t>
      </w:r>
      <w:proofErr w:type="gramStart"/>
      <w:r>
        <w:rPr>
          <w:b/>
          <w:sz w:val="28"/>
          <w:szCs w:val="28"/>
          <w:u w:val="single"/>
        </w:rPr>
        <w:t>година  /</w:t>
      </w:r>
      <w:proofErr w:type="gramEnd"/>
      <w:r>
        <w:rPr>
          <w:b/>
          <w:sz w:val="28"/>
          <w:szCs w:val="28"/>
          <w:u w:val="single"/>
        </w:rPr>
        <w:t>вторник</w:t>
      </w:r>
      <w:r w:rsidR="005344A0">
        <w:rPr>
          <w:b/>
          <w:sz w:val="28"/>
          <w:szCs w:val="28"/>
          <w:u w:val="single"/>
        </w:rPr>
        <w:t xml:space="preserve"> / </w:t>
      </w:r>
    </w:p>
    <w:p w:rsidR="005344A0" w:rsidRDefault="005344A0" w:rsidP="005344A0">
      <w:pPr>
        <w:rPr>
          <w:b/>
          <w:sz w:val="28"/>
          <w:szCs w:val="28"/>
        </w:rPr>
      </w:pPr>
    </w:p>
    <w:p w:rsidR="005344A0" w:rsidRDefault="005344A0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16.00 часа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  <w:t>-</w:t>
      </w:r>
      <w:r>
        <w:rPr>
          <w:b/>
          <w:caps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Комисия по бюджет, финанси и общинска собственост </w:t>
      </w:r>
    </w:p>
    <w:p w:rsidR="005344A0" w:rsidRDefault="005344A0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/ИБФ/.</w:t>
      </w:r>
    </w:p>
    <w:p w:rsidR="005344A0" w:rsidRDefault="005344A0" w:rsidP="005344A0">
      <w:pPr>
        <w:jc w:val="both"/>
        <w:rPr>
          <w:b/>
          <w:sz w:val="28"/>
          <w:szCs w:val="28"/>
        </w:rPr>
      </w:pPr>
    </w:p>
    <w:p w:rsidR="005344A0" w:rsidRDefault="005344A0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16.20 часа</w:t>
      </w:r>
      <w:r>
        <w:rPr>
          <w:b/>
          <w:sz w:val="28"/>
          <w:szCs w:val="28"/>
        </w:rPr>
        <w:t xml:space="preserve"> –  </w:t>
      </w:r>
      <w:r w:rsidRPr="00451197">
        <w:rPr>
          <w:b/>
          <w:sz w:val="28"/>
          <w:szCs w:val="26"/>
        </w:rPr>
        <w:t>Комисия по образование, наука, култура и вероизповедания /ОНК/.</w:t>
      </w:r>
    </w:p>
    <w:p w:rsidR="005344A0" w:rsidRDefault="005344A0" w:rsidP="005344A0">
      <w:pPr>
        <w:jc w:val="both"/>
        <w:rPr>
          <w:b/>
          <w:sz w:val="28"/>
          <w:szCs w:val="28"/>
        </w:rPr>
      </w:pPr>
    </w:p>
    <w:p w:rsidR="005344A0" w:rsidRDefault="005344A0" w:rsidP="005344A0">
      <w:pPr>
        <w:jc w:val="both"/>
        <w:rPr>
          <w:b/>
          <w:sz w:val="28"/>
          <w:szCs w:val="28"/>
        </w:rPr>
      </w:pPr>
    </w:p>
    <w:p w:rsidR="005344A0" w:rsidRDefault="0036581A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16.30</w:t>
      </w:r>
      <w:r w:rsidR="005344A0">
        <w:rPr>
          <w:b/>
          <w:sz w:val="28"/>
          <w:szCs w:val="28"/>
          <w:u w:val="single"/>
        </w:rPr>
        <w:t xml:space="preserve"> часа</w:t>
      </w:r>
      <w:r w:rsidR="005344A0">
        <w:rPr>
          <w:b/>
          <w:sz w:val="28"/>
          <w:szCs w:val="28"/>
        </w:rPr>
        <w:t xml:space="preserve"> - Комисия по устройство на територията и опазване на околната среда /УТ/.</w:t>
      </w:r>
    </w:p>
    <w:p w:rsidR="005344A0" w:rsidRDefault="005344A0" w:rsidP="005344A0">
      <w:pPr>
        <w:jc w:val="both"/>
        <w:rPr>
          <w:b/>
          <w:sz w:val="28"/>
          <w:szCs w:val="28"/>
        </w:rPr>
      </w:pPr>
    </w:p>
    <w:p w:rsidR="005344A0" w:rsidRDefault="005344A0" w:rsidP="005344A0">
      <w:pPr>
        <w:jc w:val="both"/>
        <w:rPr>
          <w:b/>
          <w:sz w:val="28"/>
          <w:szCs w:val="28"/>
        </w:rPr>
      </w:pPr>
    </w:p>
    <w:p w:rsidR="005344A0" w:rsidRDefault="005344A0" w:rsidP="005344A0">
      <w:pPr>
        <w:rPr>
          <w:b/>
          <w:sz w:val="28"/>
          <w:szCs w:val="28"/>
        </w:rPr>
      </w:pPr>
    </w:p>
    <w:p w:rsidR="005344A0" w:rsidRDefault="005344A0" w:rsidP="005344A0">
      <w:pPr>
        <w:rPr>
          <w:b/>
          <w:sz w:val="28"/>
          <w:szCs w:val="28"/>
        </w:rPr>
      </w:pPr>
    </w:p>
    <w:p w:rsidR="005344A0" w:rsidRDefault="005344A0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ПРЕДСЕДАТЕЛ на ОбС:</w:t>
      </w:r>
    </w:p>
    <w:p w:rsidR="005344A0" w:rsidRDefault="005344A0" w:rsidP="005344A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/ Д-р Атанас Тенев /</w:t>
      </w:r>
    </w:p>
    <w:p w:rsidR="000B2031" w:rsidRDefault="000B2031"/>
    <w:sectPr w:rsidR="000B20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A0"/>
    <w:rsid w:val="000B2031"/>
    <w:rsid w:val="0036581A"/>
    <w:rsid w:val="0053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C9FD"/>
  <w15:chartTrackingRefBased/>
  <w15:docId w15:val="{81780314-26FA-42BB-A302-B7496634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5344A0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5344A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5344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58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81A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3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 Ташева</dc:creator>
  <cp:keywords/>
  <dc:description/>
  <cp:lastModifiedBy>Сара Ташева</cp:lastModifiedBy>
  <cp:revision>3</cp:revision>
  <cp:lastPrinted>2023-12-08T10:01:00Z</cp:lastPrinted>
  <dcterms:created xsi:type="dcterms:W3CDTF">2023-12-08T09:50:00Z</dcterms:created>
  <dcterms:modified xsi:type="dcterms:W3CDTF">2023-12-08T10:01:00Z</dcterms:modified>
</cp:coreProperties>
</file>